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E0A6"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Dear Residents and Supporters,</w:t>
      </w:r>
    </w:p>
    <w:p w14:paraId="59F0ECF6"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As many of you will know, Lincolnshire County Council has now published the Proposed Submission Version of the Lincolnshire Minerals and Waste Local Plan.</w:t>
      </w:r>
    </w:p>
    <w:p w14:paraId="0ABF7D1A"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Most importantly, the proposed quarry sites at West Deeping, SG17 and SG11, have not been carried forward for allocation in the Plan. This is a very significant outcome and reflects the enormous efforts made by residents, community groups, statutory consultees, local councillors and many others over several years.</w:t>
      </w:r>
    </w:p>
    <w:p w14:paraId="6F2EF8DA"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However, there is one final stage remaining before the Plan is submitted to the Planning Inspectorate for independent examination.</w:t>
      </w:r>
    </w:p>
    <w:p w14:paraId="780DBC0D" w14:textId="77777777" w:rsidR="007A582A" w:rsidRPr="007A582A" w:rsidRDefault="007A582A" w:rsidP="007A582A">
      <w:pPr>
        <w:spacing w:before="100" w:beforeAutospacing="1" w:after="100" w:afterAutospacing="1"/>
        <w:outlineLvl w:val="1"/>
        <w:rPr>
          <w:rFonts w:ascii="Times New Roman" w:eastAsia="Times New Roman" w:hAnsi="Times New Roman" w:cs="Times New Roman"/>
          <w:b/>
          <w:bCs/>
          <w:kern w:val="0"/>
          <w:sz w:val="28"/>
          <w:szCs w:val="28"/>
          <w:lang w:eastAsia="en-GB"/>
          <w14:ligatures w14:val="none"/>
        </w:rPr>
      </w:pPr>
      <w:r w:rsidRPr="007A582A">
        <w:rPr>
          <w:rFonts w:ascii="Times New Roman" w:eastAsia="Times New Roman" w:hAnsi="Times New Roman" w:cs="Times New Roman"/>
          <w:b/>
          <w:bCs/>
          <w:kern w:val="0"/>
          <w:sz w:val="28"/>
          <w:szCs w:val="28"/>
          <w:lang w:eastAsia="en-GB"/>
          <w14:ligatures w14:val="none"/>
        </w:rPr>
        <w:t>Regulation 19 Consultation</w:t>
      </w:r>
    </w:p>
    <w:p w14:paraId="41F43E7A"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Lincolnshire County Council is consulting on the Proposed Submission Version of the Lincolnshire Minerals and Waste Local Plan from:</w:t>
      </w:r>
    </w:p>
    <w:p w14:paraId="520D9C9F"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b/>
          <w:bCs/>
          <w:kern w:val="0"/>
          <w:lang w:eastAsia="en-GB"/>
          <w14:ligatures w14:val="none"/>
        </w:rPr>
        <w:t>15 June 2026 until 5.00pm on Friday 31 July 2026</w:t>
      </w:r>
    </w:p>
    <w:p w14:paraId="6F3E527B" w14:textId="77777777" w:rsidR="007A582A" w:rsidRPr="007A582A" w:rsidRDefault="007A582A" w:rsidP="007A582A">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7A582A">
        <w:rPr>
          <w:rFonts w:ascii="Times New Roman" w:eastAsia="Times New Roman" w:hAnsi="Times New Roman" w:cs="Times New Roman"/>
          <w:b/>
          <w:bCs/>
          <w:kern w:val="0"/>
          <w:sz w:val="27"/>
          <w:szCs w:val="27"/>
          <w:lang w:eastAsia="en-GB"/>
          <w14:ligatures w14:val="none"/>
        </w:rPr>
        <w:t>IMPORTANT</w:t>
      </w:r>
    </w:p>
    <w:p w14:paraId="44EF26E7"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b/>
          <w:bCs/>
          <w:kern w:val="0"/>
          <w:lang w:eastAsia="en-GB"/>
          <w14:ligatures w14:val="none"/>
        </w:rPr>
        <w:t>All representation forms must be received by Lincolnshire County Council no later than 5.00pm on Friday 31 July 2026. Late submissions cannot be accepted.</w:t>
      </w:r>
    </w:p>
    <w:p w14:paraId="25B44D40"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The consultation documents, guidance notes and representation forms can be downloaded here:</w:t>
      </w:r>
    </w:p>
    <w:p w14:paraId="11046838"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hyperlink r:id="rId4" w:history="1">
        <w:r w:rsidRPr="007A582A">
          <w:rPr>
            <w:rFonts w:ascii="Times New Roman" w:eastAsia="Times New Roman" w:hAnsi="Times New Roman" w:cs="Times New Roman"/>
            <w:color w:val="0000FF"/>
            <w:kern w:val="0"/>
            <w:u w:val="single"/>
            <w:lang w:eastAsia="en-GB"/>
            <w14:ligatures w14:val="none"/>
          </w:rPr>
          <w:t>https://www.letstalk.lincolnshire.gov.uk/mwplan-2026</w:t>
        </w:r>
      </w:hyperlink>
    </w:p>
    <w:p w14:paraId="711EE942"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Unlike previous consultations, this stage is not about persuading Lincolnshire County Council. Any representations submitted now will be passed directly to the independent Planning Inspector who will examine the Plan and the evidence supporting it.</w:t>
      </w:r>
    </w:p>
    <w:p w14:paraId="49E77CAA"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This is therefore the final opportunity to ensure that the public record accurately reflects the concerns that were raised throughout the process.</w:t>
      </w:r>
    </w:p>
    <w:p w14:paraId="50A670FB"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Whilst SG17 and SG11 have been removed from the Plan, many residents and supporters may feel that the consultation documents do not fully explain:</w:t>
      </w:r>
    </w:p>
    <w:p w14:paraId="1C492441"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 how the very large number of representations relating to West Deeping were considered;</w:t>
      </w:r>
    </w:p>
    <w:p w14:paraId="3D0087A3"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 how previous objections were reflected in the final reports;</w:t>
      </w:r>
    </w:p>
    <w:p w14:paraId="586050A1"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 why concerns regarding the health, wellbeing and quality of life of residents remain largely unresolved within the evidence base;</w:t>
      </w:r>
    </w:p>
    <w:p w14:paraId="02021738"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 why certain heritage, environmental, hydrological and cumulative impact concerns remain largely unresolved within the evidence base;</w:t>
      </w:r>
    </w:p>
    <w:p w14:paraId="254173F2"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lastRenderedPageBreak/>
        <w:t>• how SG11 was assessed despite the Council's own evidence indicating that it was dependent upon SG17 access arrangements;</w:t>
      </w:r>
    </w:p>
    <w:p w14:paraId="5B09D206"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 whether all previous representations and supporting evidence have been adequately reflected within the final consultation documents.</w:t>
      </w:r>
    </w:p>
    <w:p w14:paraId="22CB091F"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The purpose of this consultation is not to reopen the debate about whether SG17 should remain in the Plan. Rather, it is to ensure that the Inspector is aware of any concerns regarding the evidence base, consultation process and assessment methodology.</w:t>
      </w:r>
    </w:p>
    <w:p w14:paraId="6229B50A" w14:textId="77777777" w:rsidR="007A582A" w:rsidRPr="007A582A" w:rsidRDefault="007A582A" w:rsidP="007A582A">
      <w:pPr>
        <w:spacing w:before="100" w:beforeAutospacing="1" w:after="100" w:afterAutospacing="1"/>
        <w:outlineLvl w:val="1"/>
        <w:rPr>
          <w:rFonts w:ascii="Times New Roman" w:eastAsia="Times New Roman" w:hAnsi="Times New Roman" w:cs="Times New Roman"/>
          <w:b/>
          <w:bCs/>
          <w:kern w:val="0"/>
          <w:sz w:val="28"/>
          <w:szCs w:val="28"/>
          <w:lang w:eastAsia="en-GB"/>
          <w14:ligatures w14:val="none"/>
        </w:rPr>
      </w:pPr>
      <w:r w:rsidRPr="007A582A">
        <w:rPr>
          <w:rFonts w:ascii="Times New Roman" w:eastAsia="Times New Roman" w:hAnsi="Times New Roman" w:cs="Times New Roman"/>
          <w:b/>
          <w:bCs/>
          <w:kern w:val="0"/>
          <w:sz w:val="28"/>
          <w:szCs w:val="28"/>
          <w:lang w:eastAsia="en-GB"/>
          <w14:ligatures w14:val="none"/>
        </w:rPr>
        <w:t>Why Should You Respond?</w:t>
      </w:r>
    </w:p>
    <w:p w14:paraId="7513251C"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Many residents, former residents, visitors, heritage supporters and others invested significant time and effort preparing representations during earlier consultations.</w:t>
      </w:r>
    </w:p>
    <w:p w14:paraId="7A839343"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If you submitted comments previously but cannot identify how your views have been reflected in the Regulation 19 documents, this is your opportunity to tell the Inspector.</w:t>
      </w:r>
    </w:p>
    <w:p w14:paraId="24B5675B"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proofErr w:type="gramStart"/>
      <w:r w:rsidRPr="007A582A">
        <w:rPr>
          <w:rFonts w:ascii="Times New Roman" w:eastAsia="Times New Roman" w:hAnsi="Times New Roman" w:cs="Times New Roman"/>
          <w:kern w:val="0"/>
          <w:lang w:eastAsia="en-GB"/>
          <w14:ligatures w14:val="none"/>
        </w:rPr>
        <w:t>A number of</w:t>
      </w:r>
      <w:proofErr w:type="gramEnd"/>
      <w:r w:rsidRPr="007A582A">
        <w:rPr>
          <w:rFonts w:ascii="Times New Roman" w:eastAsia="Times New Roman" w:hAnsi="Times New Roman" w:cs="Times New Roman"/>
          <w:kern w:val="0"/>
          <w:lang w:eastAsia="en-GB"/>
          <w14:ligatures w14:val="none"/>
        </w:rPr>
        <w:t xml:space="preserve"> short, factual submissions from individual residents can be extremely valuable in demonstrating the scale of community engagement and ensuring that previous representations remain part of the Examination record.</w:t>
      </w:r>
    </w:p>
    <w:p w14:paraId="5E4AC4D4" w14:textId="77777777" w:rsidR="007A582A" w:rsidRPr="007A582A" w:rsidRDefault="007A582A" w:rsidP="007A582A">
      <w:pPr>
        <w:spacing w:before="100" w:beforeAutospacing="1" w:after="100" w:afterAutospacing="1"/>
        <w:outlineLvl w:val="1"/>
        <w:rPr>
          <w:rFonts w:ascii="Times New Roman" w:eastAsia="Times New Roman" w:hAnsi="Times New Roman" w:cs="Times New Roman"/>
          <w:b/>
          <w:bCs/>
          <w:kern w:val="0"/>
          <w:sz w:val="28"/>
          <w:szCs w:val="28"/>
          <w:lang w:eastAsia="en-GB"/>
          <w14:ligatures w14:val="none"/>
        </w:rPr>
      </w:pPr>
      <w:r w:rsidRPr="007A582A">
        <w:rPr>
          <w:rFonts w:ascii="Times New Roman" w:eastAsia="Times New Roman" w:hAnsi="Times New Roman" w:cs="Times New Roman"/>
          <w:b/>
          <w:bCs/>
          <w:kern w:val="0"/>
          <w:sz w:val="28"/>
          <w:szCs w:val="28"/>
          <w:lang w:eastAsia="en-GB"/>
          <w14:ligatures w14:val="none"/>
        </w:rPr>
        <w:t>How to Complete the Representation Form</w:t>
      </w:r>
    </w:p>
    <w:p w14:paraId="756DF0C0"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The suggestions below are intended only as guidance. Residents should complete the form honestly and in accordance with their own views.</w:t>
      </w:r>
    </w:p>
    <w:p w14:paraId="15B9D9A2" w14:textId="77777777" w:rsidR="007A582A" w:rsidRPr="007A582A" w:rsidRDefault="007A582A" w:rsidP="007A582A">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7A582A">
        <w:rPr>
          <w:rFonts w:ascii="Times New Roman" w:eastAsia="Times New Roman" w:hAnsi="Times New Roman" w:cs="Times New Roman"/>
          <w:b/>
          <w:bCs/>
          <w:kern w:val="0"/>
          <w:sz w:val="27"/>
          <w:szCs w:val="27"/>
          <w:lang w:eastAsia="en-GB"/>
          <w14:ligatures w14:val="none"/>
        </w:rPr>
        <w:t>Part A</w:t>
      </w:r>
    </w:p>
    <w:p w14:paraId="15DED447"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Complete your personal details.</w:t>
      </w:r>
    </w:p>
    <w:p w14:paraId="208252A7" w14:textId="77777777" w:rsidR="007A582A" w:rsidRPr="007A582A" w:rsidRDefault="007A582A" w:rsidP="007A582A">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7A582A">
        <w:rPr>
          <w:rFonts w:ascii="Times New Roman" w:eastAsia="Times New Roman" w:hAnsi="Times New Roman" w:cs="Times New Roman"/>
          <w:b/>
          <w:bCs/>
          <w:kern w:val="0"/>
          <w:sz w:val="27"/>
          <w:szCs w:val="27"/>
          <w:lang w:eastAsia="en-GB"/>
          <w14:ligatures w14:val="none"/>
        </w:rPr>
        <w:t>Part B</w:t>
      </w:r>
    </w:p>
    <w:p w14:paraId="42A9A69C" w14:textId="77777777" w:rsidR="007A582A" w:rsidRPr="007A582A" w:rsidRDefault="007A582A" w:rsidP="007A582A">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7A582A">
        <w:rPr>
          <w:rFonts w:ascii="Times New Roman" w:eastAsia="Times New Roman" w:hAnsi="Times New Roman" w:cs="Times New Roman"/>
          <w:b/>
          <w:bCs/>
          <w:kern w:val="0"/>
          <w:sz w:val="27"/>
          <w:szCs w:val="27"/>
          <w:lang w:eastAsia="en-GB"/>
          <w14:ligatures w14:val="none"/>
        </w:rPr>
        <w:t>Question 3 – Which part of the Plan does your representation relate to?</w:t>
      </w:r>
    </w:p>
    <w:p w14:paraId="016995A1"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Paragraph Number(s):</w:t>
      </w:r>
    </w:p>
    <w:p w14:paraId="4A9DE4A1"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b/>
          <w:bCs/>
          <w:kern w:val="0"/>
          <w:lang w:eastAsia="en-GB"/>
          <w14:ligatures w14:val="none"/>
        </w:rPr>
        <w:t>Paragraphs 6.11 – 6.16</w:t>
      </w:r>
    </w:p>
    <w:p w14:paraId="2658D599"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Policy Number:</w:t>
      </w:r>
    </w:p>
    <w:p w14:paraId="39071D1C"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b/>
          <w:bCs/>
          <w:kern w:val="0"/>
          <w:lang w:eastAsia="en-GB"/>
          <w14:ligatures w14:val="none"/>
        </w:rPr>
        <w:t>Policy SM1 – Providing for an Adequate Supply of Sand and Gravel</w:t>
      </w:r>
    </w:p>
    <w:p w14:paraId="60F47C6F"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Policies Map:</w:t>
      </w:r>
    </w:p>
    <w:p w14:paraId="1E56902F"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b/>
          <w:bCs/>
          <w:kern w:val="0"/>
          <w:lang w:eastAsia="en-GB"/>
          <w14:ligatures w14:val="none"/>
        </w:rPr>
        <w:t>Leave blank / N/A</w:t>
      </w:r>
    </w:p>
    <w:p w14:paraId="79E61717" w14:textId="77777777" w:rsidR="007A582A" w:rsidRPr="007A582A" w:rsidRDefault="007A582A" w:rsidP="007A582A">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7A582A">
        <w:rPr>
          <w:rFonts w:ascii="Times New Roman" w:eastAsia="Times New Roman" w:hAnsi="Times New Roman" w:cs="Times New Roman"/>
          <w:b/>
          <w:bCs/>
          <w:kern w:val="0"/>
          <w:sz w:val="27"/>
          <w:szCs w:val="27"/>
          <w:lang w:eastAsia="en-GB"/>
          <w14:ligatures w14:val="none"/>
        </w:rPr>
        <w:t>Question 4</w:t>
      </w:r>
    </w:p>
    <w:p w14:paraId="0B10BA28" w14:textId="77777777" w:rsidR="007A582A" w:rsidRPr="007A582A" w:rsidRDefault="007A582A" w:rsidP="007A582A">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7A582A">
        <w:rPr>
          <w:rFonts w:ascii="Times New Roman" w:eastAsia="Times New Roman" w:hAnsi="Times New Roman" w:cs="Times New Roman"/>
          <w:b/>
          <w:bCs/>
          <w:kern w:val="0"/>
          <w:lang w:eastAsia="en-GB"/>
          <w14:ligatures w14:val="none"/>
        </w:rPr>
        <w:lastRenderedPageBreak/>
        <w:t>4(1) Is the Plan Legally Compliant?</w:t>
      </w:r>
    </w:p>
    <w:p w14:paraId="1BC23A1E"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Tick:</w:t>
      </w:r>
    </w:p>
    <w:p w14:paraId="053C6379"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Apple Color Emoji" w:eastAsia="Times New Roman" w:hAnsi="Apple Color Emoji" w:cs="Apple Color Emoji"/>
          <w:kern w:val="0"/>
          <w:lang w:eastAsia="en-GB"/>
          <w14:ligatures w14:val="none"/>
        </w:rPr>
        <w:t>☑</w:t>
      </w:r>
      <w:r w:rsidRPr="007A582A">
        <w:rPr>
          <w:rFonts w:ascii="Times New Roman" w:eastAsia="Times New Roman" w:hAnsi="Times New Roman" w:cs="Times New Roman"/>
          <w:kern w:val="0"/>
          <w:lang w:eastAsia="en-GB"/>
          <w14:ligatures w14:val="none"/>
        </w:rPr>
        <w:t xml:space="preserve"> </w:t>
      </w:r>
      <w:r w:rsidRPr="007A582A">
        <w:rPr>
          <w:rFonts w:ascii="Times New Roman" w:eastAsia="Times New Roman" w:hAnsi="Times New Roman" w:cs="Times New Roman"/>
          <w:b/>
          <w:bCs/>
          <w:kern w:val="0"/>
          <w:lang w:eastAsia="en-GB"/>
          <w14:ligatures w14:val="none"/>
        </w:rPr>
        <w:t>Yes</w:t>
      </w:r>
    </w:p>
    <w:p w14:paraId="78C0D2E0" w14:textId="77777777" w:rsidR="007A582A" w:rsidRPr="007A582A" w:rsidRDefault="007A582A" w:rsidP="007A582A">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7A582A">
        <w:rPr>
          <w:rFonts w:ascii="Times New Roman" w:eastAsia="Times New Roman" w:hAnsi="Times New Roman" w:cs="Times New Roman"/>
          <w:b/>
          <w:bCs/>
          <w:kern w:val="0"/>
          <w:lang w:eastAsia="en-GB"/>
          <w14:ligatures w14:val="none"/>
        </w:rPr>
        <w:t>4(2) Is the Plan Sound?</w:t>
      </w:r>
    </w:p>
    <w:p w14:paraId="1866C4E0"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Tick:</w:t>
      </w:r>
    </w:p>
    <w:p w14:paraId="399B95A0"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Apple Color Emoji" w:eastAsia="Times New Roman" w:hAnsi="Apple Color Emoji" w:cs="Apple Color Emoji"/>
          <w:kern w:val="0"/>
          <w:lang w:eastAsia="en-GB"/>
          <w14:ligatures w14:val="none"/>
        </w:rPr>
        <w:t>☑</w:t>
      </w:r>
      <w:r w:rsidRPr="007A582A">
        <w:rPr>
          <w:rFonts w:ascii="Times New Roman" w:eastAsia="Times New Roman" w:hAnsi="Times New Roman" w:cs="Times New Roman"/>
          <w:kern w:val="0"/>
          <w:lang w:eastAsia="en-GB"/>
          <w14:ligatures w14:val="none"/>
        </w:rPr>
        <w:t xml:space="preserve"> </w:t>
      </w:r>
      <w:r w:rsidRPr="007A582A">
        <w:rPr>
          <w:rFonts w:ascii="Times New Roman" w:eastAsia="Times New Roman" w:hAnsi="Times New Roman" w:cs="Times New Roman"/>
          <w:b/>
          <w:bCs/>
          <w:kern w:val="0"/>
          <w:lang w:eastAsia="en-GB"/>
          <w14:ligatures w14:val="none"/>
        </w:rPr>
        <w:t>No</w:t>
      </w:r>
    </w:p>
    <w:p w14:paraId="20C7E335" w14:textId="77777777" w:rsidR="007A582A" w:rsidRPr="007A582A" w:rsidRDefault="007A582A" w:rsidP="007A582A">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7A582A">
        <w:rPr>
          <w:rFonts w:ascii="Times New Roman" w:eastAsia="Times New Roman" w:hAnsi="Times New Roman" w:cs="Times New Roman"/>
          <w:b/>
          <w:bCs/>
          <w:kern w:val="0"/>
          <w:lang w:eastAsia="en-GB"/>
          <w14:ligatures w14:val="none"/>
        </w:rPr>
        <w:t>If you answered "No", please identify why you consider the Plan is unsound.</w:t>
      </w:r>
    </w:p>
    <w:p w14:paraId="2F64380E"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Tick:</w:t>
      </w:r>
    </w:p>
    <w:p w14:paraId="32C735B9"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Apple Color Emoji" w:eastAsia="Times New Roman" w:hAnsi="Apple Color Emoji" w:cs="Apple Color Emoji"/>
          <w:kern w:val="0"/>
          <w:lang w:eastAsia="en-GB"/>
          <w14:ligatures w14:val="none"/>
        </w:rPr>
        <w:t>☑</w:t>
      </w:r>
      <w:r w:rsidRPr="007A582A">
        <w:rPr>
          <w:rFonts w:ascii="Times New Roman" w:eastAsia="Times New Roman" w:hAnsi="Times New Roman" w:cs="Times New Roman"/>
          <w:kern w:val="0"/>
          <w:lang w:eastAsia="en-GB"/>
          <w14:ligatures w14:val="none"/>
        </w:rPr>
        <w:t xml:space="preserve"> </w:t>
      </w:r>
      <w:r w:rsidRPr="007A582A">
        <w:rPr>
          <w:rFonts w:ascii="Times New Roman" w:eastAsia="Times New Roman" w:hAnsi="Times New Roman" w:cs="Times New Roman"/>
          <w:b/>
          <w:bCs/>
          <w:kern w:val="0"/>
          <w:lang w:eastAsia="en-GB"/>
          <w14:ligatures w14:val="none"/>
        </w:rPr>
        <w:t>The Plan is not justified</w:t>
      </w:r>
    </w:p>
    <w:p w14:paraId="1F64BC5F"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The suggested approach is not to argue that the Plan should be rejected. Rather, it is to highlight concerns that the evidence base and consultation reporting relating to SG17 and SG11 do not fully explain:</w:t>
      </w:r>
    </w:p>
    <w:p w14:paraId="769B4AE5"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 how consultation responses were analysed and reflected in the final conclusions;</w:t>
      </w:r>
    </w:p>
    <w:p w14:paraId="3E9530D9"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 how concerns regarding health, wellbeing and quality of life were considered;</w:t>
      </w:r>
    </w:p>
    <w:p w14:paraId="7C7FBFD5"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 how heritage, hydrology and cumulative impacts were assessed;</w:t>
      </w:r>
    </w:p>
    <w:p w14:paraId="4BEF47C3"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 how SG11 was assessed despite evidence indicating that it depended upon SG17 access arrangements;</w:t>
      </w:r>
    </w:p>
    <w:p w14:paraId="35A0E792"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 how conclusions regarding deliverability were reached.</w:t>
      </w:r>
    </w:p>
    <w:p w14:paraId="78E09CCF" w14:textId="77777777" w:rsidR="007A582A" w:rsidRPr="007A582A" w:rsidRDefault="007A582A" w:rsidP="007A582A">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7A582A">
        <w:rPr>
          <w:rFonts w:ascii="Times New Roman" w:eastAsia="Times New Roman" w:hAnsi="Times New Roman" w:cs="Times New Roman"/>
          <w:b/>
          <w:bCs/>
          <w:kern w:val="0"/>
          <w:sz w:val="27"/>
          <w:szCs w:val="27"/>
          <w:lang w:eastAsia="en-GB"/>
          <w14:ligatures w14:val="none"/>
        </w:rPr>
        <w:t>Question 5 – Why do you consider the Plan is not sound?</w:t>
      </w:r>
    </w:p>
    <w:p w14:paraId="5BECAA0F"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Suggested wording:</w:t>
      </w:r>
    </w:p>
    <w:p w14:paraId="2144DAD7"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"I submitted representations during previous consultation stages regarding SG17 and/or SG11.</w:t>
      </w:r>
    </w:p>
    <w:p w14:paraId="698C3854"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Whilst I welcome the removal of these sites from the Proposed Submission Plan, I am unable to identify how my comments were considered within the consultation outcome documents.</w:t>
      </w:r>
    </w:p>
    <w:p w14:paraId="4359E0A2"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The consultation reports do not appear to fully reflect either the volume or substance of the concerns raised by residents and local organisations regarding the West Deeping proposals.</w:t>
      </w:r>
    </w:p>
    <w:p w14:paraId="6A0B72D4"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I would therefore ask the Inspector to consider whether the consultation record adequately reflects the issues raised throughout the plan-making process and how those issues informed the final conclusions."</w:t>
      </w:r>
    </w:p>
    <w:p w14:paraId="54410FE6"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lastRenderedPageBreak/>
        <w:t xml:space="preserve">You may also wish to add a brief sentence explaining the </w:t>
      </w:r>
      <w:proofErr w:type="gramStart"/>
      <w:r w:rsidRPr="007A582A">
        <w:rPr>
          <w:rFonts w:ascii="Times New Roman" w:eastAsia="Times New Roman" w:hAnsi="Times New Roman" w:cs="Times New Roman"/>
          <w:kern w:val="0"/>
          <w:lang w:eastAsia="en-GB"/>
          <w14:ligatures w14:val="none"/>
        </w:rPr>
        <w:t>particular concerns</w:t>
      </w:r>
      <w:proofErr w:type="gramEnd"/>
      <w:r w:rsidRPr="007A582A">
        <w:rPr>
          <w:rFonts w:ascii="Times New Roman" w:eastAsia="Times New Roman" w:hAnsi="Times New Roman" w:cs="Times New Roman"/>
          <w:kern w:val="0"/>
          <w:lang w:eastAsia="en-GB"/>
          <w14:ligatures w14:val="none"/>
        </w:rPr>
        <w:t xml:space="preserve"> you raised previously, such as:</w:t>
      </w:r>
    </w:p>
    <w:p w14:paraId="5F0BBF12" w14:textId="77777777" w:rsid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 impacts on the health, wellbeing and quality of life of residents;</w:t>
      </w:r>
    </w:p>
    <w:p w14:paraId="152FC9D2" w14:textId="6D3ED5CF" w:rsid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 cumulative impacts arising from decades of mineral extraction around West Deeping;</w:t>
      </w:r>
    </w:p>
    <w:p w14:paraId="5ECEE50C" w14:textId="288A5A4F" w:rsid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 xml:space="preserve">• groundwater, hydrology and the River </w:t>
      </w:r>
      <w:proofErr w:type="spellStart"/>
      <w:r w:rsidRPr="007A582A">
        <w:rPr>
          <w:rFonts w:ascii="Times New Roman" w:eastAsia="Times New Roman" w:hAnsi="Times New Roman" w:cs="Times New Roman"/>
          <w:kern w:val="0"/>
          <w:lang w:eastAsia="en-GB"/>
          <w14:ligatures w14:val="none"/>
        </w:rPr>
        <w:t>Welland</w:t>
      </w:r>
      <w:proofErr w:type="spellEnd"/>
      <w:r w:rsidRPr="007A582A">
        <w:rPr>
          <w:rFonts w:ascii="Times New Roman" w:eastAsia="Times New Roman" w:hAnsi="Times New Roman" w:cs="Times New Roman"/>
          <w:kern w:val="0"/>
          <w:lang w:eastAsia="en-GB"/>
          <w14:ligatures w14:val="none"/>
        </w:rPr>
        <w:t xml:space="preserve"> environment;</w:t>
      </w:r>
    </w:p>
    <w:p w14:paraId="4196E055" w14:textId="400F9F3A"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 environmental and amenity impacts.</w:t>
      </w:r>
    </w:p>
    <w:p w14:paraId="60AE118B" w14:textId="3F7F477A"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 heritage impacts, including Molecey's Mill and The Granary</w:t>
      </w:r>
      <w:r>
        <w:rPr>
          <w:rFonts w:ascii="Times New Roman" w:eastAsia="Times New Roman" w:hAnsi="Times New Roman" w:cs="Times New Roman"/>
          <w:kern w:val="0"/>
          <w:lang w:eastAsia="en-GB"/>
          <w14:ligatures w14:val="none"/>
        </w:rPr>
        <w:t>, the Manor House, the West Deeping Conservation Area</w:t>
      </w:r>
      <w:r w:rsidRPr="007A582A">
        <w:rPr>
          <w:rFonts w:ascii="Times New Roman" w:eastAsia="Times New Roman" w:hAnsi="Times New Roman" w:cs="Times New Roman"/>
          <w:kern w:val="0"/>
          <w:lang w:eastAsia="en-GB"/>
          <w14:ligatures w14:val="none"/>
        </w:rPr>
        <w:t xml:space="preserve"> and other designated heritage assets;</w:t>
      </w:r>
    </w:p>
    <w:p w14:paraId="55788CF5"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 traffic and road safety concerns;</w:t>
      </w:r>
    </w:p>
    <w:p w14:paraId="6542FB24" w14:textId="77777777" w:rsidR="007A582A" w:rsidRPr="007A582A" w:rsidRDefault="007A582A" w:rsidP="007A582A">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7A582A">
        <w:rPr>
          <w:rFonts w:ascii="Times New Roman" w:eastAsia="Times New Roman" w:hAnsi="Times New Roman" w:cs="Times New Roman"/>
          <w:b/>
          <w:bCs/>
          <w:kern w:val="0"/>
          <w:sz w:val="27"/>
          <w:szCs w:val="27"/>
          <w:lang w:eastAsia="en-GB"/>
          <w14:ligatures w14:val="none"/>
        </w:rPr>
        <w:t>Question 6 – What modification would you like to see?</w:t>
      </w:r>
    </w:p>
    <w:p w14:paraId="55A97F26"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Suggested wording:</w:t>
      </w:r>
    </w:p>
    <w:p w14:paraId="627FC44C"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"I request that the Council provide a clearer explanation of how representations relating to SG17 and SG11 were analysed, categorised and reflected within the final evidence base, and that previous representations remain part of the Examination record."</w:t>
      </w:r>
    </w:p>
    <w:p w14:paraId="5A9A7C3D" w14:textId="77777777" w:rsidR="007A582A" w:rsidRPr="007A582A" w:rsidRDefault="007A582A" w:rsidP="007A582A">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7A582A">
        <w:rPr>
          <w:rFonts w:ascii="Times New Roman" w:eastAsia="Times New Roman" w:hAnsi="Times New Roman" w:cs="Times New Roman"/>
          <w:b/>
          <w:bCs/>
          <w:kern w:val="0"/>
          <w:sz w:val="27"/>
          <w:szCs w:val="27"/>
          <w:lang w:eastAsia="en-GB"/>
          <w14:ligatures w14:val="none"/>
        </w:rPr>
        <w:t>Question 7</w:t>
      </w:r>
    </w:p>
    <w:p w14:paraId="739D07D3"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The Parish Council suggests ticking:</w:t>
      </w:r>
    </w:p>
    <w:p w14:paraId="6A42176C"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Apple Color Emoji" w:eastAsia="Times New Roman" w:hAnsi="Apple Color Emoji" w:cs="Apple Color Emoji"/>
          <w:kern w:val="0"/>
          <w:lang w:eastAsia="en-GB"/>
          <w14:ligatures w14:val="none"/>
        </w:rPr>
        <w:t>☑</w:t>
      </w:r>
      <w:r w:rsidRPr="007A582A">
        <w:rPr>
          <w:rFonts w:ascii="Times New Roman" w:eastAsia="Times New Roman" w:hAnsi="Times New Roman" w:cs="Times New Roman"/>
          <w:kern w:val="0"/>
          <w:lang w:eastAsia="en-GB"/>
          <w14:ligatures w14:val="none"/>
        </w:rPr>
        <w:t xml:space="preserve"> </w:t>
      </w:r>
      <w:r w:rsidRPr="007A582A">
        <w:rPr>
          <w:rFonts w:ascii="Times New Roman" w:eastAsia="Times New Roman" w:hAnsi="Times New Roman" w:cs="Times New Roman"/>
          <w:b/>
          <w:bCs/>
          <w:kern w:val="0"/>
          <w:lang w:eastAsia="en-GB"/>
          <w14:ligatures w14:val="none"/>
        </w:rPr>
        <w:t>Yes, I wish to participate in hearing sessions</w:t>
      </w:r>
    </w:p>
    <w:p w14:paraId="04896820"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This does not commit you to attending but preserves your right to do so should the Inspector consider it necessary.</w:t>
      </w:r>
    </w:p>
    <w:p w14:paraId="266C3798" w14:textId="77777777" w:rsidR="007A582A" w:rsidRPr="007A582A" w:rsidRDefault="007A582A" w:rsidP="007A582A">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7A582A">
        <w:rPr>
          <w:rFonts w:ascii="Times New Roman" w:eastAsia="Times New Roman" w:hAnsi="Times New Roman" w:cs="Times New Roman"/>
          <w:b/>
          <w:bCs/>
          <w:kern w:val="0"/>
          <w:sz w:val="27"/>
          <w:szCs w:val="27"/>
          <w:lang w:eastAsia="en-GB"/>
          <w14:ligatures w14:val="none"/>
        </w:rPr>
        <w:t>Question 8</w:t>
      </w:r>
    </w:p>
    <w:p w14:paraId="209D7CE4"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Suggested wording:</w:t>
      </w:r>
    </w:p>
    <w:p w14:paraId="54CCF2EB"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"I wish to participate if required because my representation concerns the adequacy of the evidence base and consultation record relating to SG17 and SG11."</w:t>
      </w:r>
    </w:p>
    <w:p w14:paraId="55901522" w14:textId="77777777" w:rsidR="007A582A" w:rsidRPr="007A582A" w:rsidRDefault="007A582A" w:rsidP="007A582A">
      <w:pPr>
        <w:spacing w:before="100" w:beforeAutospacing="1" w:after="100" w:afterAutospacing="1"/>
        <w:outlineLvl w:val="1"/>
        <w:rPr>
          <w:rFonts w:ascii="Times New Roman" w:eastAsia="Times New Roman" w:hAnsi="Times New Roman" w:cs="Times New Roman"/>
          <w:b/>
          <w:bCs/>
          <w:kern w:val="0"/>
          <w:sz w:val="28"/>
          <w:szCs w:val="28"/>
          <w:lang w:eastAsia="en-GB"/>
          <w14:ligatures w14:val="none"/>
        </w:rPr>
      </w:pPr>
      <w:r w:rsidRPr="007A582A">
        <w:rPr>
          <w:rFonts w:ascii="Times New Roman" w:eastAsia="Times New Roman" w:hAnsi="Times New Roman" w:cs="Times New Roman"/>
          <w:b/>
          <w:bCs/>
          <w:kern w:val="0"/>
          <w:sz w:val="28"/>
          <w:szCs w:val="28"/>
          <w:lang w:eastAsia="en-GB"/>
          <w14:ligatures w14:val="none"/>
        </w:rPr>
        <w:t>One Final Submission</w:t>
      </w:r>
    </w:p>
    <w:p w14:paraId="1387AB8C"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The removal of SG17 and SG11 from the Plan represents a major achievement for the community.</w:t>
      </w:r>
    </w:p>
    <w:p w14:paraId="56CCC671"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This final consultation is not about continuing the campaign. It is about ensuring that the Planning Inspector has a complete and accurate understanding of the concerns that were raised and how those concerns were addressed during the preparation of the Plan.</w:t>
      </w:r>
    </w:p>
    <w:p w14:paraId="08E5B9D1"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lastRenderedPageBreak/>
        <w:t>If you submitted comments previously and feel that your views are not clearly reflected within the consultation documents, we would encourage you to make one final submission before the consultation closes.</w:t>
      </w:r>
    </w:p>
    <w:p w14:paraId="70163574"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Every representation becomes part of the Examination record and helps ensure that the Planning Inspector has a complete understanding of the issues raised throughout the plan-making process.</w:t>
      </w:r>
    </w:p>
    <w:p w14:paraId="1F0D9BA1" w14:textId="77777777" w:rsidR="007A582A" w:rsidRPr="007A582A" w:rsidRDefault="007A582A" w:rsidP="007A582A">
      <w:pPr>
        <w:spacing w:before="100" w:beforeAutospacing="1" w:after="100" w:afterAutospacing="1"/>
        <w:outlineLvl w:val="2"/>
        <w:rPr>
          <w:rFonts w:ascii="Times New Roman" w:eastAsia="Times New Roman" w:hAnsi="Times New Roman" w:cs="Times New Roman"/>
          <w:b/>
          <w:bCs/>
          <w:kern w:val="0"/>
          <w:lang w:eastAsia="en-GB"/>
          <w14:ligatures w14:val="none"/>
        </w:rPr>
      </w:pPr>
      <w:r w:rsidRPr="007A582A">
        <w:rPr>
          <w:rFonts w:ascii="Times New Roman" w:eastAsia="Times New Roman" w:hAnsi="Times New Roman" w:cs="Times New Roman"/>
          <w:b/>
          <w:bCs/>
          <w:kern w:val="0"/>
          <w:lang w:eastAsia="en-GB"/>
          <w14:ligatures w14:val="none"/>
        </w:rPr>
        <w:t>PLEASE REMEMBER:</w:t>
      </w:r>
    </w:p>
    <w:p w14:paraId="681825F6" w14:textId="77777777" w:rsidR="007A582A" w:rsidRPr="007A582A" w:rsidRDefault="007A582A" w:rsidP="007A582A">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7A582A">
        <w:rPr>
          <w:rFonts w:ascii="Times New Roman" w:eastAsia="Times New Roman" w:hAnsi="Times New Roman" w:cs="Times New Roman"/>
          <w:b/>
          <w:bCs/>
          <w:kern w:val="0"/>
          <w:lang w:eastAsia="en-GB"/>
          <w14:ligatures w14:val="none"/>
        </w:rPr>
        <w:t>ALL REPRESENTATIONS MUST BE RECEIVED BY LINCOLNSHIRE COUNTY COUNCIL NO LATER THAN</w:t>
      </w:r>
      <w:r w:rsidRPr="007A582A">
        <w:rPr>
          <w:rFonts w:ascii="Times New Roman" w:eastAsia="Times New Roman" w:hAnsi="Times New Roman" w:cs="Times New Roman"/>
          <w:b/>
          <w:bCs/>
          <w:kern w:val="0"/>
          <w:sz w:val="36"/>
          <w:szCs w:val="36"/>
          <w:lang w:eastAsia="en-GB"/>
          <w14:ligatures w14:val="none"/>
        </w:rPr>
        <w:t xml:space="preserve"> </w:t>
      </w:r>
      <w:r w:rsidRPr="007A582A">
        <w:rPr>
          <w:rFonts w:ascii="Times New Roman" w:eastAsia="Times New Roman" w:hAnsi="Times New Roman" w:cs="Times New Roman"/>
          <w:b/>
          <w:bCs/>
          <w:kern w:val="0"/>
          <w:lang w:eastAsia="en-GB"/>
          <w14:ligatures w14:val="none"/>
        </w:rPr>
        <w:t>5.00PM ON FRIDAY 31 JULY 2026</w:t>
      </w:r>
    </w:p>
    <w:p w14:paraId="01752A3C"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Thank you once again for your support, commitment and perseverance throughout this process.</w:t>
      </w:r>
    </w:p>
    <w:p w14:paraId="06E1E770" w14:textId="77777777" w:rsid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kern w:val="0"/>
          <w:lang w:eastAsia="en-GB"/>
          <w14:ligatures w14:val="none"/>
        </w:rPr>
        <w:t>Yours faithfully,</w:t>
      </w:r>
    </w:p>
    <w:p w14:paraId="2DEFA47D"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p>
    <w:p w14:paraId="23786A8A" w14:textId="77777777" w:rsidR="007A582A" w:rsidRPr="007A582A" w:rsidRDefault="007A582A" w:rsidP="007A582A">
      <w:pPr>
        <w:spacing w:before="100" w:beforeAutospacing="1" w:after="100" w:afterAutospacing="1"/>
        <w:rPr>
          <w:rFonts w:ascii="Times New Roman" w:eastAsia="Times New Roman" w:hAnsi="Times New Roman" w:cs="Times New Roman"/>
          <w:kern w:val="0"/>
          <w:lang w:eastAsia="en-GB"/>
          <w14:ligatures w14:val="none"/>
        </w:rPr>
      </w:pPr>
      <w:r w:rsidRPr="007A582A">
        <w:rPr>
          <w:rFonts w:ascii="Times New Roman" w:eastAsia="Times New Roman" w:hAnsi="Times New Roman" w:cs="Times New Roman"/>
          <w:b/>
          <w:bCs/>
          <w:kern w:val="0"/>
          <w:lang w:eastAsia="en-GB"/>
          <w14:ligatures w14:val="none"/>
        </w:rPr>
        <w:t>West Deeping Parish Council</w:t>
      </w:r>
    </w:p>
    <w:p w14:paraId="5D9BED9C" w14:textId="77777777" w:rsidR="007A14F8" w:rsidRDefault="007A14F8"/>
    <w:sectPr w:rsidR="007A14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ple Color Emoji">
    <w:altName w:val="Calibri"/>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82A"/>
    <w:rsid w:val="00556519"/>
    <w:rsid w:val="0057048B"/>
    <w:rsid w:val="005A3567"/>
    <w:rsid w:val="007A14F8"/>
    <w:rsid w:val="007A582A"/>
    <w:rsid w:val="00B31CBC"/>
    <w:rsid w:val="00C74A45"/>
    <w:rsid w:val="00CE0D5B"/>
    <w:rsid w:val="00FB7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69D8"/>
  <w15:chartTrackingRefBased/>
  <w15:docId w15:val="{D88CD76A-D6E0-AC48-8A9F-8F73181B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8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58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A58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A58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8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8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8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8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8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8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58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A58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A58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8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8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8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8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82A"/>
    <w:rPr>
      <w:rFonts w:eastAsiaTheme="majorEastAsia" w:cstheme="majorBidi"/>
      <w:color w:val="272727" w:themeColor="text1" w:themeTint="D8"/>
    </w:rPr>
  </w:style>
  <w:style w:type="paragraph" w:styleId="Title">
    <w:name w:val="Title"/>
    <w:basedOn w:val="Normal"/>
    <w:next w:val="Normal"/>
    <w:link w:val="TitleChar"/>
    <w:uiPriority w:val="10"/>
    <w:qFormat/>
    <w:rsid w:val="007A58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8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8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8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8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582A"/>
    <w:rPr>
      <w:i/>
      <w:iCs/>
      <w:color w:val="404040" w:themeColor="text1" w:themeTint="BF"/>
    </w:rPr>
  </w:style>
  <w:style w:type="paragraph" w:styleId="ListParagraph">
    <w:name w:val="List Paragraph"/>
    <w:basedOn w:val="Normal"/>
    <w:uiPriority w:val="34"/>
    <w:qFormat/>
    <w:rsid w:val="007A582A"/>
    <w:pPr>
      <w:ind w:left="720"/>
      <w:contextualSpacing/>
    </w:pPr>
  </w:style>
  <w:style w:type="character" w:styleId="IntenseEmphasis">
    <w:name w:val="Intense Emphasis"/>
    <w:basedOn w:val="DefaultParagraphFont"/>
    <w:uiPriority w:val="21"/>
    <w:qFormat/>
    <w:rsid w:val="007A582A"/>
    <w:rPr>
      <w:i/>
      <w:iCs/>
      <w:color w:val="0F4761" w:themeColor="accent1" w:themeShade="BF"/>
    </w:rPr>
  </w:style>
  <w:style w:type="paragraph" w:styleId="IntenseQuote">
    <w:name w:val="Intense Quote"/>
    <w:basedOn w:val="Normal"/>
    <w:next w:val="Normal"/>
    <w:link w:val="IntenseQuoteChar"/>
    <w:uiPriority w:val="30"/>
    <w:qFormat/>
    <w:rsid w:val="007A5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82A"/>
    <w:rPr>
      <w:i/>
      <w:iCs/>
      <w:color w:val="0F4761" w:themeColor="accent1" w:themeShade="BF"/>
    </w:rPr>
  </w:style>
  <w:style w:type="character" w:styleId="IntenseReference">
    <w:name w:val="Intense Reference"/>
    <w:basedOn w:val="DefaultParagraphFont"/>
    <w:uiPriority w:val="32"/>
    <w:qFormat/>
    <w:rsid w:val="007A582A"/>
    <w:rPr>
      <w:b/>
      <w:bCs/>
      <w:smallCaps/>
      <w:color w:val="0F4761" w:themeColor="accent1" w:themeShade="BF"/>
      <w:spacing w:val="5"/>
    </w:rPr>
  </w:style>
  <w:style w:type="paragraph" w:styleId="NormalWeb">
    <w:name w:val="Normal (Web)"/>
    <w:basedOn w:val="Normal"/>
    <w:uiPriority w:val="99"/>
    <w:semiHidden/>
    <w:unhideWhenUsed/>
    <w:rsid w:val="007A582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A582A"/>
    <w:rPr>
      <w:b/>
      <w:bCs/>
    </w:rPr>
  </w:style>
  <w:style w:type="character" w:styleId="Hyperlink">
    <w:name w:val="Hyperlink"/>
    <w:basedOn w:val="DefaultParagraphFont"/>
    <w:uiPriority w:val="99"/>
    <w:semiHidden/>
    <w:unhideWhenUsed/>
    <w:rsid w:val="007A58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tstalk.lincolnshire.gov.uk/mwplan-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1131</Words>
  <Characters>6449</Characters>
  <Application>Microsoft Office Word</Application>
  <DocSecurity>0</DocSecurity>
  <Lines>53</Lines>
  <Paragraphs>15</Paragraphs>
  <ScaleCrop>false</ScaleCrop>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Fuller</dc:creator>
  <cp:keywords/>
  <dc:description/>
  <cp:lastModifiedBy>Barnack Parish Clerk</cp:lastModifiedBy>
  <cp:revision>2</cp:revision>
  <dcterms:created xsi:type="dcterms:W3CDTF">2026-06-29T11:55:00Z</dcterms:created>
  <dcterms:modified xsi:type="dcterms:W3CDTF">2026-06-29T11:55:00Z</dcterms:modified>
</cp:coreProperties>
</file>